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5e9eb74922a26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603268" w:rsidRPr="00B721A0" w14:paraId="6ED9875C" w14:textId="77777777">
        <w:tc>
          <w:tcPr>
            <w:tcW w:w="8000" w:type="dxa"/>
          </w:tcPr>
          <w:p w14:paraId="6ED98758" w14:textId="77777777" w:rsidR="00603268" w:rsidRPr="00B721A0" w:rsidRDefault="00EA1998">
            <w:pPr>
              <w:jc w:val="center"/>
              <w:rPr>
                <w:lang w:val="lt-LT"/>
              </w:rPr>
            </w:pPr>
            <w:r w:rsidRPr="00B721A0">
              <w:rPr>
                <w:noProof/>
                <w:lang w:eastAsia="en-US"/>
              </w:rPr>
              <w:drawing>
                <wp:inline distT="0" distB="0" distL="0" distR="0" wp14:anchorId="6ED98852" wp14:editId="6ED98853">
                  <wp:extent cx="1905000" cy="7143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6ED98759" w14:textId="77777777" w:rsidR="00603268" w:rsidRPr="00B721A0" w:rsidRDefault="00F51BEA">
            <w:pPr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>HSM publikacijos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 </w:t>
            </w:r>
          </w:p>
          <w:p w14:paraId="6ED9875A" w14:textId="77777777" w:rsidR="00603268" w:rsidRPr="00B721A0" w:rsidRDefault="00F51BEA">
            <w:pPr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VDU Mokslo valdymo sistema</w:t>
            </w:r>
          </w:p>
          <w:p w14:paraId="6ED9875B" w14:textId="77777777" w:rsidR="00603268" w:rsidRPr="00B721A0" w:rsidRDefault="00F51BEA">
            <w:pPr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https://www.vdu.lt/cris</w:t>
            </w:r>
          </w:p>
        </w:tc>
      </w:tr>
    </w:tbl>
    <w:tbl>
      <w:tblPr>
        <w:tblStyle w:val="temptablestyle5e9eb749236d1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603268" w:rsidRPr="00B721A0" w14:paraId="6ED9875E" w14:textId="77777777">
        <w:tc>
          <w:tcPr>
            <w:tcW w:w="5000" w:type="dxa"/>
            <w:tcBorders>
              <w:bottom w:val="single" w:sz="10" w:space="0" w:color="777777"/>
            </w:tcBorders>
          </w:tcPr>
          <w:p w14:paraId="6ED9875D" w14:textId="77777777" w:rsidR="00603268" w:rsidRPr="00B721A0" w:rsidRDefault="0092558B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Vardas Pavardė</w:t>
            </w:r>
          </w:p>
        </w:tc>
      </w:tr>
      <w:tr w:rsidR="00603268" w:rsidRPr="00B721A0" w14:paraId="6ED98760" w14:textId="77777777">
        <w:tc>
          <w:tcPr>
            <w:tcW w:w="5000" w:type="dxa"/>
          </w:tcPr>
          <w:p w14:paraId="6ED9875F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</w:t>
            </w:r>
            <w:proofErr w:type="spellStart"/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ped</w:t>
            </w:r>
            <w:proofErr w:type="spellEnd"/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. v., moksl. l., mokslininko vardas, pavardė)</w:t>
            </w:r>
          </w:p>
        </w:tc>
      </w:tr>
    </w:tbl>
    <w:tbl>
      <w:tblPr>
        <w:tblStyle w:val="temptablestyle5e9eb74923b48"/>
        <w:tblW w:w="0" w:type="auto"/>
        <w:tblInd w:w="0" w:type="dxa"/>
        <w:tblLook w:val="04A0" w:firstRow="1" w:lastRow="0" w:firstColumn="1" w:lastColumn="0" w:noHBand="0" w:noVBand="1"/>
      </w:tblPr>
      <w:tblGrid>
        <w:gridCol w:w="5529"/>
      </w:tblGrid>
      <w:tr w:rsidR="00603268" w:rsidRPr="00B721A0" w14:paraId="6ED98762" w14:textId="77777777" w:rsidTr="001D1C7F">
        <w:tc>
          <w:tcPr>
            <w:tcW w:w="5529" w:type="dxa"/>
          </w:tcPr>
          <w:p w14:paraId="6ED98761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HSM PUBLIKACIJOS</w:t>
            </w:r>
            <w:r w:rsidR="0092558B" w:rsidRPr="00B721A0">
              <w:rPr>
                <w:rStyle w:val="FootnoteReference"/>
                <w:b/>
                <w:sz w:val="28"/>
                <w:lang w:val="lt-LT"/>
              </w:rPr>
              <w:footnoteReference w:id="1"/>
            </w:r>
          </w:p>
        </w:tc>
      </w:tr>
      <w:tr w:rsidR="00603268" w:rsidRPr="00B721A0" w14:paraId="6ED98764" w14:textId="77777777" w:rsidTr="001D1C7F">
        <w:tc>
          <w:tcPr>
            <w:tcW w:w="5529" w:type="dxa"/>
          </w:tcPr>
          <w:p w14:paraId="6ED98763" w14:textId="32BA2310" w:rsidR="00603268" w:rsidRPr="00B721A0" w:rsidRDefault="001922EB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………………..</w:t>
            </w:r>
            <w:r w:rsidR="001D1C7F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–</w:t>
            </w:r>
            <w:r w:rsidR="00F51BEA"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202</w:t>
            </w:r>
            <w:r w:rsidR="006710D3">
              <w:rPr>
                <w:rFonts w:ascii="Calibri" w:eastAsia="Calibri" w:hAnsi="Calibri" w:cs="Calibri"/>
                <w:sz w:val="22"/>
                <w:szCs w:val="22"/>
                <w:lang w:val="lt-LT"/>
              </w:rPr>
              <w:t>6</w:t>
            </w:r>
            <w:r w:rsidR="00F51BEA"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m.</w:t>
            </w:r>
            <w:r w:rsidR="001D1C7F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F51BEA"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m.</w:t>
            </w:r>
          </w:p>
        </w:tc>
      </w:tr>
      <w:tr w:rsidR="0092558B" w:rsidRPr="00B721A0" w14:paraId="6ED98766" w14:textId="77777777" w:rsidTr="001D1C7F">
        <w:tc>
          <w:tcPr>
            <w:tcW w:w="5529" w:type="dxa"/>
          </w:tcPr>
          <w:p w14:paraId="6ED98765" w14:textId="507F9F3B" w:rsidR="0092558B" w:rsidRPr="00B721A0" w:rsidRDefault="0092558B" w:rsidP="001D1C7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lt-LT"/>
              </w:rPr>
            </w:pPr>
            <w:r w:rsidRPr="00B721A0">
              <w:rPr>
                <w:bCs/>
                <w:i/>
                <w:szCs w:val="24"/>
                <w:lang w:val="lt-LT"/>
              </w:rPr>
              <w:t xml:space="preserve">(pradedant nuo naujausių publikacijų, pvz.: </w:t>
            </w:r>
            <w:r w:rsidR="006710D3">
              <w:rPr>
                <w:bCs/>
                <w:i/>
                <w:szCs w:val="24"/>
                <w:lang w:val="lt-LT"/>
              </w:rPr>
              <w:t xml:space="preserve">2026 m., </w:t>
            </w:r>
            <w:r w:rsidR="00304506">
              <w:rPr>
                <w:bCs/>
                <w:i/>
                <w:szCs w:val="24"/>
                <w:lang w:val="lt-LT"/>
              </w:rPr>
              <w:t xml:space="preserve">2025 m., </w:t>
            </w:r>
            <w:r w:rsidR="00E06DA9">
              <w:rPr>
                <w:bCs/>
                <w:i/>
                <w:szCs w:val="24"/>
                <w:lang w:val="lt-LT"/>
              </w:rPr>
              <w:t xml:space="preserve">2024 m., </w:t>
            </w:r>
            <w:r w:rsidR="00413B63">
              <w:rPr>
                <w:bCs/>
                <w:i/>
                <w:szCs w:val="24"/>
                <w:lang w:val="lt-LT"/>
              </w:rPr>
              <w:t xml:space="preserve">2023 m., </w:t>
            </w:r>
            <w:r w:rsidR="001D1C7F">
              <w:rPr>
                <w:bCs/>
                <w:i/>
                <w:szCs w:val="24"/>
                <w:lang w:val="lt-LT"/>
              </w:rPr>
              <w:t xml:space="preserve">2022 m., </w:t>
            </w:r>
            <w:r w:rsidR="00627A5C">
              <w:rPr>
                <w:bCs/>
                <w:i/>
                <w:szCs w:val="24"/>
                <w:lang w:val="lt-LT"/>
              </w:rPr>
              <w:t>2021</w:t>
            </w:r>
            <w:r w:rsidR="001D1C7F">
              <w:rPr>
                <w:bCs/>
                <w:i/>
                <w:szCs w:val="24"/>
                <w:lang w:val="lt-LT"/>
              </w:rPr>
              <w:t xml:space="preserve"> m. ir t.t.)</w:t>
            </w:r>
          </w:p>
        </w:tc>
      </w:tr>
    </w:tbl>
    <w:p w14:paraId="6ED98767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1. Straipsniai</w:t>
      </w:r>
    </w:p>
    <w:p w14:paraId="6ED98768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1.1. Mokslo straipsniai, referuojamuose mokslo leidiniuose</w:t>
      </w:r>
    </w:p>
    <w:p w14:paraId="6ED98769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1.1.1.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Web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of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Science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DB referuojamuose leidiniuose, kurių citavimo rodiklis (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impact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factors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) didesnis už nulį</w:t>
      </w:r>
    </w:p>
    <w:tbl>
      <w:tblPr>
        <w:tblStyle w:val="temptablestyle5e9eb749241f5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70" w14:textId="77777777" w:rsidTr="0052771C">
        <w:trPr>
          <w:trHeight w:val="330"/>
        </w:trPr>
        <w:tc>
          <w:tcPr>
            <w:tcW w:w="800" w:type="dxa"/>
          </w:tcPr>
          <w:p w14:paraId="6ED9876A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6ED9876F" w14:textId="778DB7ED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71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1.1.2.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Web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of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Science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DB referuojamuose leidiniuose, kai IF = 0</w:t>
      </w:r>
    </w:p>
    <w:tbl>
      <w:tblPr>
        <w:tblStyle w:val="temptablestyle5e9eb74924f66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74" w14:textId="77777777" w:rsidTr="00327A5E">
        <w:tc>
          <w:tcPr>
            <w:tcW w:w="722" w:type="dxa"/>
          </w:tcPr>
          <w:p w14:paraId="6ED98772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0348" w:type="dxa"/>
          </w:tcPr>
          <w:p w14:paraId="6ED98773" w14:textId="77777777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7B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1.1.3.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Scopus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DB referuojamuose leidiniuose su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cituojamumo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rodikliu (SNIP &gt; 0)</w:t>
      </w:r>
    </w:p>
    <w:tbl>
      <w:tblPr>
        <w:tblStyle w:val="temptablestyle5e9eb74926b67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7E" w14:textId="77777777">
        <w:tc>
          <w:tcPr>
            <w:tcW w:w="800" w:type="dxa"/>
          </w:tcPr>
          <w:p w14:paraId="6ED9877C" w14:textId="7CC221B1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327A5E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6ED9877D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ED9877F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1.1.4.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Scopus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DB referuojamuose leidiniuose be </w:t>
      </w:r>
      <w:proofErr w:type="spellStart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cituojamumo</w:t>
      </w:r>
      <w:proofErr w:type="spellEnd"/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rodiklio (SNIP = 0)</w:t>
      </w:r>
    </w:p>
    <w:tbl>
      <w:tblPr>
        <w:tblStyle w:val="temptablestyle5e9eb7492702a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82" w14:textId="77777777">
        <w:tc>
          <w:tcPr>
            <w:tcW w:w="800" w:type="dxa"/>
          </w:tcPr>
          <w:p w14:paraId="6ED98780" w14:textId="1FA3D167" w:rsidR="00603268" w:rsidRPr="00B721A0" w:rsidRDefault="00327A5E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F51BEA"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6ED98781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13C34568" w14:textId="77777777" w:rsidR="00527CC2" w:rsidRPr="00527CC2" w:rsidRDefault="00F51BEA" w:rsidP="00527CC2">
      <w:pPr>
        <w:spacing w:before="100" w:after="100" w:line="0" w:lineRule="atLeast"/>
        <w:rPr>
          <w:rFonts w:ascii="Calibri" w:eastAsia="Calibri" w:hAnsi="Calibri" w:cs="Calibri"/>
          <w:b/>
          <w:bCs/>
          <w:sz w:val="22"/>
          <w:szCs w:val="22"/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1.1.5. </w:t>
      </w:r>
      <w:r w:rsidR="00527CC2" w:rsidRPr="00527CC2">
        <w:rPr>
          <w:rFonts w:ascii="Calibri" w:eastAsia="Calibri" w:hAnsi="Calibri" w:cs="Calibri"/>
          <w:b/>
          <w:bCs/>
          <w:sz w:val="22"/>
          <w:szCs w:val="22"/>
          <w:lang w:val="lt-LT"/>
        </w:rPr>
        <w:t>Recenzuojamuose vienkartiniuose, tęstiniuose ar periodiniuose recenzuojamuose leidiniuose, išleistuose tarptautinėse leidyklose</w:t>
      </w:r>
    </w:p>
    <w:tbl>
      <w:tblPr>
        <w:tblStyle w:val="temptablestyle5e9eb74927488"/>
        <w:tblW w:w="0" w:type="auto"/>
        <w:tblInd w:w="35" w:type="dxa"/>
        <w:tblLook w:val="04A0" w:firstRow="1" w:lastRow="0" w:firstColumn="1" w:lastColumn="0" w:noHBand="0" w:noVBand="1"/>
      </w:tblPr>
      <w:tblGrid>
        <w:gridCol w:w="737"/>
        <w:gridCol w:w="10333"/>
      </w:tblGrid>
      <w:tr w:rsidR="00603268" w:rsidRPr="00B721A0" w14:paraId="6ED98786" w14:textId="77777777" w:rsidTr="0092558B">
        <w:tc>
          <w:tcPr>
            <w:tcW w:w="737" w:type="dxa"/>
          </w:tcPr>
          <w:p w14:paraId="6ED98784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0333" w:type="dxa"/>
          </w:tcPr>
          <w:p w14:paraId="6ED98785" w14:textId="77777777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8D" w14:textId="39BED72C" w:rsidR="00603268" w:rsidRPr="00662808" w:rsidRDefault="00F51BEA">
      <w:pPr>
        <w:spacing w:before="100" w:after="100" w:line="0" w:lineRule="atLeast"/>
        <w:rPr>
          <w:rFonts w:ascii="Calibri" w:eastAsia="Calibri" w:hAnsi="Calibri" w:cs="Calibri"/>
          <w:b/>
          <w:bCs/>
          <w:sz w:val="22"/>
          <w:szCs w:val="22"/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1.1.6. </w:t>
      </w:r>
      <w:r w:rsidR="00F05C86" w:rsidRPr="00F05C86">
        <w:rPr>
          <w:rFonts w:ascii="Calibri" w:eastAsia="Calibri" w:hAnsi="Calibri" w:cs="Calibri"/>
          <w:b/>
          <w:bCs/>
          <w:sz w:val="22"/>
          <w:szCs w:val="22"/>
          <w:lang w:val="lt-LT"/>
        </w:rPr>
        <w:t>Recenzuojamuose mokslo leidiniuose, referuojamuose kitose duomenų bazėse</w:t>
      </w:r>
    </w:p>
    <w:tbl>
      <w:tblPr>
        <w:tblStyle w:val="temptablestyle5e9eb7492e14e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90" w14:textId="77777777" w:rsidTr="00327A5E">
        <w:tc>
          <w:tcPr>
            <w:tcW w:w="722" w:type="dxa"/>
          </w:tcPr>
          <w:p w14:paraId="6ED9878E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0348" w:type="dxa"/>
          </w:tcPr>
          <w:p w14:paraId="6ED9878F" w14:textId="77777777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94" w14:textId="46ABEE56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1.</w:t>
      </w:r>
      <w:r w:rsidR="00224F2C">
        <w:rPr>
          <w:rFonts w:ascii="Calibri" w:eastAsia="Calibri" w:hAnsi="Calibri" w:cs="Calibri"/>
          <w:b/>
          <w:bCs/>
          <w:sz w:val="22"/>
          <w:szCs w:val="22"/>
          <w:lang w:val="lt-LT"/>
        </w:rPr>
        <w:t>2</w:t>
      </w: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. Kituose recenzuojamuose mokslo leidiniuose</w:t>
      </w:r>
    </w:p>
    <w:tbl>
      <w:tblPr>
        <w:tblStyle w:val="temptablestyle5e9eb7492f53b"/>
        <w:tblW w:w="0" w:type="auto"/>
        <w:tblInd w:w="35" w:type="dxa"/>
        <w:tblLook w:val="04A0" w:firstRow="1" w:lastRow="0" w:firstColumn="1" w:lastColumn="0" w:noHBand="0" w:noVBand="1"/>
      </w:tblPr>
      <w:tblGrid>
        <w:gridCol w:w="737"/>
        <w:gridCol w:w="10333"/>
      </w:tblGrid>
      <w:tr w:rsidR="00603268" w:rsidRPr="00B721A0" w14:paraId="6ED98797" w14:textId="77777777" w:rsidTr="0092558B">
        <w:tc>
          <w:tcPr>
            <w:tcW w:w="737" w:type="dxa"/>
          </w:tcPr>
          <w:p w14:paraId="6ED98795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0333" w:type="dxa"/>
          </w:tcPr>
          <w:p w14:paraId="6ED98796" w14:textId="77777777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A1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2. Knygos</w:t>
      </w:r>
    </w:p>
    <w:p w14:paraId="6ED987A2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2.1. Monografijos, studijos ar knygų dalys, parengtos ne daktaro disertacijos pagrindu</w:t>
      </w:r>
    </w:p>
    <w:p w14:paraId="6ED987A3" w14:textId="16033133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2.1.1. </w:t>
      </w:r>
      <w:r w:rsidR="00585931">
        <w:rPr>
          <w:rFonts w:ascii="Calibri" w:eastAsia="Calibri" w:hAnsi="Calibri" w:cs="Calibri"/>
          <w:b/>
          <w:bCs/>
          <w:sz w:val="22"/>
          <w:szCs w:val="22"/>
          <w:lang w:val="lt-LT"/>
        </w:rPr>
        <w:t>T</w:t>
      </w:r>
      <w:r w:rsidR="00585931" w:rsidRPr="00DA215F">
        <w:rPr>
          <w:rFonts w:ascii="Calibri" w:eastAsia="Calibri" w:hAnsi="Calibri" w:cs="Calibri"/>
          <w:b/>
          <w:bCs/>
          <w:sz w:val="22"/>
          <w:szCs w:val="22"/>
          <w:lang w:val="lt-LT"/>
        </w:rPr>
        <w:t>arptautinės monografijos, studijos ar knygų dalys</w:t>
      </w:r>
    </w:p>
    <w:tbl>
      <w:tblPr>
        <w:tblStyle w:val="temptablestyle5e9eb749348ed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A6" w14:textId="77777777">
        <w:tc>
          <w:tcPr>
            <w:tcW w:w="800" w:type="dxa"/>
          </w:tcPr>
          <w:p w14:paraId="6ED987A4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6ED987A5" w14:textId="77777777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A7" w14:textId="5F77206E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2.1.2. </w:t>
      </w:r>
      <w:r w:rsidR="00714F10" w:rsidRPr="00DA215F">
        <w:rPr>
          <w:rFonts w:ascii="Calibri" w:eastAsia="Calibri" w:hAnsi="Calibri" w:cs="Calibri"/>
          <w:b/>
          <w:bCs/>
          <w:sz w:val="22"/>
          <w:szCs w:val="22"/>
          <w:lang w:val="lt-LT"/>
        </w:rPr>
        <w:t>Kitos monografijos, studijų dalys ar knygų dalys</w:t>
      </w:r>
    </w:p>
    <w:tbl>
      <w:tblPr>
        <w:tblStyle w:val="temptablestyle5e9eb74937d49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AA" w14:textId="77777777" w:rsidTr="001922EB">
        <w:tc>
          <w:tcPr>
            <w:tcW w:w="722" w:type="dxa"/>
          </w:tcPr>
          <w:p w14:paraId="6ED987A8" w14:textId="7777777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0348" w:type="dxa"/>
          </w:tcPr>
          <w:p w14:paraId="6ED987A9" w14:textId="77777777" w:rsidR="00603268" w:rsidRPr="00B721A0" w:rsidRDefault="00603268">
            <w:pPr>
              <w:rPr>
                <w:lang w:val="lt-LT"/>
              </w:rPr>
            </w:pPr>
          </w:p>
        </w:tc>
      </w:tr>
    </w:tbl>
    <w:p w14:paraId="6ED987AB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2.2. Kitos knygos</w:t>
      </w:r>
    </w:p>
    <w:p w14:paraId="6ED987AC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2.2.1. Vadovėliai aukštųjų mokyklų studentams</w:t>
      </w:r>
    </w:p>
    <w:tbl>
      <w:tblPr>
        <w:tblStyle w:val="temptablestyle5e9eb749396ba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AF" w14:textId="77777777">
        <w:tc>
          <w:tcPr>
            <w:tcW w:w="800" w:type="dxa"/>
          </w:tcPr>
          <w:p w14:paraId="6ED987AD" w14:textId="3C4B3C6D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327A5E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6ED987AE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ED987B0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2.2.2. Mokslo šaltinių publikacijos</w:t>
      </w:r>
    </w:p>
    <w:tbl>
      <w:tblPr>
        <w:tblStyle w:val="temptablestyle5e9eb74939beb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B3" w14:textId="77777777">
        <w:tc>
          <w:tcPr>
            <w:tcW w:w="800" w:type="dxa"/>
          </w:tcPr>
          <w:p w14:paraId="6ED987B1" w14:textId="6DAB84E7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lastRenderedPageBreak/>
              <w:t xml:space="preserve"> </w:t>
            </w:r>
            <w:r w:rsidR="00327A5E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6ED987B2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ED987B4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3. Dalyvavimas tarptautinių ir nacionalinių mokslo programų projektuose</w:t>
      </w:r>
    </w:p>
    <w:p w14:paraId="6ED987B5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3.1. Tarptautiniai mokslinių tyrimų ir eksperimentinės plėtros projektai (mokslo projektai vykdomi pagal tarptautines mokslo programas arba finansuojamas užsienio fizinių ar juridinių subjektų)</w:t>
      </w:r>
    </w:p>
    <w:tbl>
      <w:tblPr>
        <w:tblStyle w:val="temptablestyle5e9eb7493a15f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B8" w14:textId="77777777">
        <w:tc>
          <w:tcPr>
            <w:tcW w:w="800" w:type="dxa"/>
          </w:tcPr>
          <w:p w14:paraId="6ED987B6" w14:textId="442FE999" w:rsidR="00603268" w:rsidRPr="00B721A0" w:rsidRDefault="00F51BE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327A5E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6ED987B7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ED987B9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3.2. Nacionaliniai mokslinių tyrimų ir eksperimentinės plėtros projektai (mokslo projektai vykdomi pagal sutartis su Lietuvos valstybinėmis įstaigomis (LMT, ministerijomis, agentūromis, savivaldybių administracijomis ir kt.)</w:t>
      </w:r>
    </w:p>
    <w:tbl>
      <w:tblPr>
        <w:tblStyle w:val="temptablestyle5e9eb7493a656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BC" w14:textId="77777777">
        <w:tc>
          <w:tcPr>
            <w:tcW w:w="800" w:type="dxa"/>
          </w:tcPr>
          <w:p w14:paraId="6ED987BA" w14:textId="075A50A0" w:rsidR="00603268" w:rsidRPr="00B721A0" w:rsidRDefault="00327A5E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F51BEA"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6ED987BB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ED987BD" w14:textId="77777777" w:rsidR="00603268" w:rsidRPr="00B721A0" w:rsidRDefault="00F51BEA">
      <w:pPr>
        <w:spacing w:before="100" w:after="100" w:line="0" w:lineRule="atLeast"/>
        <w:rPr>
          <w:lang w:val="lt-LT"/>
        </w:rPr>
      </w:pP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3.3. Ūkio subjekto </w:t>
      </w:r>
      <w:r w:rsid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MTEP</w:t>
      </w: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projektai – (mokslo proje</w:t>
      </w:r>
      <w:r w:rsid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ktai vykdomi pagal sutartis su L</w:t>
      </w:r>
      <w:r w:rsidRPr="00B721A0">
        <w:rPr>
          <w:rFonts w:ascii="Calibri" w:eastAsia="Calibri" w:hAnsi="Calibri" w:cs="Calibri"/>
          <w:b/>
          <w:bCs/>
          <w:sz w:val="22"/>
          <w:szCs w:val="22"/>
          <w:lang w:val="lt-LT"/>
        </w:rPr>
        <w:t>ietuvos arba užsienio ūkio subjektais (išskyrus biudžetines įstaigas)</w:t>
      </w:r>
    </w:p>
    <w:tbl>
      <w:tblPr>
        <w:tblStyle w:val="temptablestyle5e9eb7493aaea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603268" w:rsidRPr="00B721A0" w14:paraId="6ED987C0" w14:textId="77777777">
        <w:tc>
          <w:tcPr>
            <w:tcW w:w="800" w:type="dxa"/>
          </w:tcPr>
          <w:p w14:paraId="6ED987BE" w14:textId="0AE15CD9" w:rsidR="00603268" w:rsidRPr="00B721A0" w:rsidRDefault="00327A5E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F51BEA"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6ED987BF" w14:textId="77777777" w:rsidR="00603268" w:rsidRPr="00B721A0" w:rsidRDefault="00F51BEA">
            <w:pPr>
              <w:jc w:val="both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ED987C1" w14:textId="77777777" w:rsidR="001922EB" w:rsidRPr="00B721A0" w:rsidRDefault="001922EB">
      <w:pPr>
        <w:rPr>
          <w:lang w:val="lt-LT"/>
        </w:rPr>
      </w:pPr>
    </w:p>
    <w:p w14:paraId="6ED987C2" w14:textId="3703B710" w:rsidR="001922EB" w:rsidRPr="00B721A0" w:rsidRDefault="001922EB">
      <w:pPr>
        <w:spacing w:after="160" w:line="259" w:lineRule="auto"/>
        <w:rPr>
          <w:lang w:val="lt-LT"/>
        </w:rPr>
      </w:pPr>
    </w:p>
    <w:tbl>
      <w:tblPr>
        <w:tblStyle w:val="temptablestyle5e9eb9a8873cc"/>
        <w:tblW w:w="0" w:type="auto"/>
        <w:tblInd w:w="35" w:type="dxa"/>
        <w:tblLook w:val="04A0" w:firstRow="1" w:lastRow="0" w:firstColumn="1" w:lastColumn="0" w:noHBand="0" w:noVBand="1"/>
      </w:tblPr>
      <w:tblGrid>
        <w:gridCol w:w="10382"/>
        <w:gridCol w:w="688"/>
      </w:tblGrid>
      <w:tr w:rsidR="001922EB" w:rsidRPr="00B721A0" w14:paraId="6ED98845" w14:textId="77777777" w:rsidTr="00413B63">
        <w:tc>
          <w:tcPr>
            <w:tcW w:w="10382" w:type="dxa"/>
            <w:tcBorders>
              <w:top w:val="single" w:sz="5" w:space="0" w:color="AAAAAA"/>
            </w:tcBorders>
          </w:tcPr>
          <w:p w14:paraId="6ED98843" w14:textId="77777777" w:rsidR="001922EB" w:rsidRPr="00B721A0" w:rsidRDefault="001922EB" w:rsidP="0002676A">
            <w:pPr>
              <w:jc w:val="right"/>
              <w:rPr>
                <w:lang w:val="lt-LT"/>
              </w:rPr>
            </w:pPr>
          </w:p>
        </w:tc>
        <w:tc>
          <w:tcPr>
            <w:tcW w:w="688" w:type="dxa"/>
            <w:tcBorders>
              <w:top w:val="single" w:sz="5" w:space="0" w:color="AAAAAA"/>
            </w:tcBorders>
          </w:tcPr>
          <w:p w14:paraId="6ED98844" w14:textId="77777777" w:rsidR="001922EB" w:rsidRPr="00B721A0" w:rsidRDefault="001922EB" w:rsidP="0002676A">
            <w:pPr>
              <w:jc w:val="center"/>
              <w:rPr>
                <w:lang w:val="lt-LT"/>
              </w:rPr>
            </w:pPr>
          </w:p>
        </w:tc>
      </w:tr>
    </w:tbl>
    <w:tbl>
      <w:tblPr>
        <w:tblStyle w:val="temptablestyle5e9eb9a8885c5"/>
        <w:tblW w:w="0" w:type="auto"/>
        <w:tblInd w:w="0" w:type="dxa"/>
        <w:tblLook w:val="04A0" w:firstRow="1" w:lastRow="0" w:firstColumn="1" w:lastColumn="0" w:noHBand="0" w:noVBand="1"/>
      </w:tblPr>
      <w:tblGrid>
        <w:gridCol w:w="1224"/>
        <w:gridCol w:w="4000"/>
        <w:gridCol w:w="800"/>
        <w:gridCol w:w="2000"/>
      </w:tblGrid>
      <w:tr w:rsidR="001922EB" w:rsidRPr="00B721A0" w14:paraId="6ED9884A" w14:textId="77777777" w:rsidTr="0002676A">
        <w:tc>
          <w:tcPr>
            <w:tcW w:w="1000" w:type="dxa"/>
          </w:tcPr>
          <w:p w14:paraId="6ED98846" w14:textId="77777777" w:rsidR="001922EB" w:rsidRPr="00B721A0" w:rsidRDefault="001922EB" w:rsidP="0002676A">
            <w:pPr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Mokslininkas: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6ED98847" w14:textId="77777777" w:rsidR="001922EB" w:rsidRPr="00B721A0" w:rsidRDefault="001922EB" w:rsidP="0002676A">
            <w:pPr>
              <w:rPr>
                <w:lang w:val="lt-LT"/>
              </w:rPr>
            </w:pPr>
          </w:p>
        </w:tc>
        <w:tc>
          <w:tcPr>
            <w:tcW w:w="800" w:type="dxa"/>
          </w:tcPr>
          <w:p w14:paraId="6ED98848" w14:textId="77777777" w:rsidR="001922EB" w:rsidRPr="00B721A0" w:rsidRDefault="001922EB" w:rsidP="0002676A">
            <w:pPr>
              <w:rPr>
                <w:lang w:val="lt-LT"/>
              </w:rPr>
            </w:pPr>
          </w:p>
        </w:tc>
        <w:tc>
          <w:tcPr>
            <w:tcW w:w="2000" w:type="dxa"/>
            <w:tcBorders>
              <w:bottom w:val="single" w:sz="10" w:space="0" w:color="777777"/>
            </w:tcBorders>
          </w:tcPr>
          <w:p w14:paraId="6ED98849" w14:textId="77777777" w:rsidR="001922EB" w:rsidRPr="00B721A0" w:rsidRDefault="001922EB" w:rsidP="0002676A">
            <w:pPr>
              <w:rPr>
                <w:lang w:val="lt-LT"/>
              </w:rPr>
            </w:pPr>
          </w:p>
        </w:tc>
      </w:tr>
      <w:tr w:rsidR="001922EB" w:rsidRPr="00B721A0" w14:paraId="6ED9884F" w14:textId="77777777" w:rsidTr="0002676A">
        <w:tc>
          <w:tcPr>
            <w:tcW w:w="1000" w:type="dxa"/>
          </w:tcPr>
          <w:p w14:paraId="6ED9884B" w14:textId="77777777" w:rsidR="001922EB" w:rsidRPr="00B721A0" w:rsidRDefault="001922EB" w:rsidP="0002676A">
            <w:pPr>
              <w:rPr>
                <w:lang w:val="lt-LT"/>
              </w:rPr>
            </w:pPr>
          </w:p>
        </w:tc>
        <w:tc>
          <w:tcPr>
            <w:tcW w:w="4000" w:type="dxa"/>
          </w:tcPr>
          <w:p w14:paraId="6ED9884C" w14:textId="77777777" w:rsidR="001922EB" w:rsidRPr="00B721A0" w:rsidRDefault="001922EB" w:rsidP="0002676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(vardas pavardė)</w:t>
            </w:r>
          </w:p>
        </w:tc>
        <w:tc>
          <w:tcPr>
            <w:tcW w:w="800" w:type="dxa"/>
          </w:tcPr>
          <w:p w14:paraId="6ED9884D" w14:textId="77777777" w:rsidR="001922EB" w:rsidRPr="00B721A0" w:rsidRDefault="001922EB" w:rsidP="0002676A">
            <w:pPr>
              <w:rPr>
                <w:lang w:val="lt-LT"/>
              </w:rPr>
            </w:pPr>
          </w:p>
        </w:tc>
        <w:tc>
          <w:tcPr>
            <w:tcW w:w="2000" w:type="dxa"/>
          </w:tcPr>
          <w:p w14:paraId="6ED9884E" w14:textId="77777777" w:rsidR="001922EB" w:rsidRPr="00B721A0" w:rsidRDefault="001922EB" w:rsidP="0002676A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(parašas, data)</w:t>
            </w:r>
          </w:p>
        </w:tc>
      </w:tr>
    </w:tbl>
    <w:p w14:paraId="6ED98850" w14:textId="77777777" w:rsidR="001922EB" w:rsidRPr="00B721A0" w:rsidRDefault="001922EB" w:rsidP="001922EB">
      <w:pPr>
        <w:rPr>
          <w:lang w:val="lt-LT"/>
        </w:rPr>
      </w:pPr>
    </w:p>
    <w:p w14:paraId="6ED98851" w14:textId="77777777" w:rsidR="00F51BEA" w:rsidRPr="00B721A0" w:rsidRDefault="00F51BEA">
      <w:pPr>
        <w:rPr>
          <w:lang w:val="lt-LT"/>
        </w:rPr>
      </w:pPr>
    </w:p>
    <w:sectPr w:rsidR="00F51BEA" w:rsidRPr="00B721A0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7661" w14:textId="77777777" w:rsidR="0079422D" w:rsidRDefault="0079422D" w:rsidP="0092558B">
      <w:r>
        <w:separator/>
      </w:r>
    </w:p>
  </w:endnote>
  <w:endnote w:type="continuationSeparator" w:id="0">
    <w:p w14:paraId="464235F5" w14:textId="77777777" w:rsidR="0079422D" w:rsidRDefault="0079422D" w:rsidP="0092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D9A3" w14:textId="77777777" w:rsidR="0079422D" w:rsidRDefault="0079422D" w:rsidP="0092558B">
      <w:r>
        <w:separator/>
      </w:r>
    </w:p>
  </w:footnote>
  <w:footnote w:type="continuationSeparator" w:id="0">
    <w:p w14:paraId="1EFDADED" w14:textId="77777777" w:rsidR="0079422D" w:rsidRDefault="0079422D" w:rsidP="0092558B">
      <w:r>
        <w:continuationSeparator/>
      </w:r>
    </w:p>
  </w:footnote>
  <w:footnote w:id="1">
    <w:p w14:paraId="41E9200A" w14:textId="77777777" w:rsidR="001D1C7F" w:rsidRDefault="0092558B" w:rsidP="0092558B">
      <w:pPr>
        <w:pStyle w:val="ListParagraph"/>
        <w:spacing w:after="0"/>
        <w:ind w:left="0"/>
        <w:jc w:val="both"/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D4123">
        <w:rPr>
          <w:i/>
          <w:sz w:val="18"/>
          <w:szCs w:val="18"/>
        </w:rPr>
        <w:t>VDU darbuotojų prašome savo publikacijų sąrašą paimti iš VDU m</w:t>
      </w:r>
      <w:r w:rsidR="001D1C7F">
        <w:rPr>
          <w:i/>
          <w:sz w:val="18"/>
          <w:szCs w:val="18"/>
        </w:rPr>
        <w:t xml:space="preserve">okslo publikacijų duomenų bazės: </w:t>
      </w:r>
      <w:r w:rsidRPr="008F4822">
        <w:rPr>
          <w:i/>
          <w:sz w:val="18"/>
          <w:szCs w:val="18"/>
        </w:rPr>
        <w:t>https://www.vdu.lt/cris</w:t>
      </w:r>
      <w:r w:rsidRPr="00AD4123">
        <w:rPr>
          <w:i/>
          <w:sz w:val="18"/>
          <w:szCs w:val="18"/>
        </w:rPr>
        <w:t xml:space="preserve">  </w:t>
      </w:r>
    </w:p>
    <w:p w14:paraId="6ED9885A" w14:textId="277EEBB0" w:rsidR="0092558B" w:rsidRPr="00AD4123" w:rsidRDefault="0092558B" w:rsidP="0092558B">
      <w:pPr>
        <w:pStyle w:val="ListParagraph"/>
        <w:spacing w:after="0"/>
        <w:ind w:left="0"/>
        <w:jc w:val="both"/>
        <w:rPr>
          <w:i/>
          <w:sz w:val="18"/>
          <w:szCs w:val="18"/>
        </w:rPr>
      </w:pPr>
      <w:r w:rsidRPr="00AD4123">
        <w:rPr>
          <w:i/>
          <w:sz w:val="18"/>
          <w:szCs w:val="18"/>
        </w:rPr>
        <w:t>Jeigu sąrašą reikia papildyti, jis turi būti suderintas su VDU biblioteka.</w:t>
      </w:r>
    </w:p>
    <w:p w14:paraId="6ED9885B" w14:textId="77777777" w:rsidR="0092558B" w:rsidRDefault="0092558B" w:rsidP="0092558B">
      <w:pPr>
        <w:pStyle w:val="ListParagraph"/>
        <w:spacing w:after="0"/>
        <w:ind w:left="0"/>
        <w:jc w:val="both"/>
        <w:rPr>
          <w:i/>
          <w:sz w:val="18"/>
          <w:szCs w:val="18"/>
        </w:rPr>
      </w:pPr>
      <w:r w:rsidRPr="00AD4123">
        <w:rPr>
          <w:i/>
          <w:sz w:val="18"/>
          <w:szCs w:val="18"/>
        </w:rPr>
        <w:t xml:space="preserve">Pretendentai, norintys dalyvauti konkurse ir nedirbantys universitete, turi pateikti pagal šią formą parengtą mokslo publikacijų sąrašą, patvirtintą tos institucijos, kurioje dirba/o, padalinio vadovo ar kito atsakingo asmens/institucijos bibliotekos atsakingo darbuotojo. </w:t>
      </w:r>
    </w:p>
    <w:p w14:paraId="6ED9885C" w14:textId="77777777" w:rsidR="0092558B" w:rsidRPr="00AD4123" w:rsidRDefault="0092558B" w:rsidP="0092558B">
      <w:pPr>
        <w:pStyle w:val="ListParagraph"/>
        <w:spacing w:after="0"/>
        <w:ind w:left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Dėl vadovavimo mokslinių tyrimų ir eksperimentinės plėtros projektams, kurių vertė ne mažesnė kaip 30 tūkst. Eurų, pateikiama pažyma, projekto sutarties kopija ar kitas įrodymas.</w:t>
      </w:r>
    </w:p>
    <w:p w14:paraId="6ED9885D" w14:textId="77777777" w:rsidR="0092558B" w:rsidRDefault="0092558B" w:rsidP="0092558B">
      <w:pPr>
        <w:pStyle w:val="FootnoteText"/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68"/>
    <w:rsid w:val="00070301"/>
    <w:rsid w:val="001922EB"/>
    <w:rsid w:val="001D1C7F"/>
    <w:rsid w:val="002218AA"/>
    <w:rsid w:val="00224F2C"/>
    <w:rsid w:val="00304506"/>
    <w:rsid w:val="00327A5E"/>
    <w:rsid w:val="003D3B36"/>
    <w:rsid w:val="00413B63"/>
    <w:rsid w:val="004549D7"/>
    <w:rsid w:val="0052771C"/>
    <w:rsid w:val="00527CC2"/>
    <w:rsid w:val="00585931"/>
    <w:rsid w:val="005D1F98"/>
    <w:rsid w:val="00603268"/>
    <w:rsid w:val="00627A5C"/>
    <w:rsid w:val="00662808"/>
    <w:rsid w:val="006710D3"/>
    <w:rsid w:val="00714F10"/>
    <w:rsid w:val="00716D32"/>
    <w:rsid w:val="0079422D"/>
    <w:rsid w:val="008B3FE3"/>
    <w:rsid w:val="008F4822"/>
    <w:rsid w:val="0092558B"/>
    <w:rsid w:val="00953850"/>
    <w:rsid w:val="00991FE2"/>
    <w:rsid w:val="00A74A48"/>
    <w:rsid w:val="00B1750E"/>
    <w:rsid w:val="00B721A0"/>
    <w:rsid w:val="00C96FF2"/>
    <w:rsid w:val="00D30B7F"/>
    <w:rsid w:val="00D75C21"/>
    <w:rsid w:val="00DE3A1B"/>
    <w:rsid w:val="00E06DA9"/>
    <w:rsid w:val="00E11A48"/>
    <w:rsid w:val="00EA1998"/>
    <w:rsid w:val="00F05C86"/>
    <w:rsid w:val="00F5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8758"/>
  <w15:docId w15:val="{CFD3CEA6-2591-4281-B4DC-4A161A3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C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Pr>
      <w:vertAlign w:val="superscript"/>
    </w:rPr>
  </w:style>
  <w:style w:type="table" w:customStyle="1" w:styleId="temptablestyle5e9eb74922a26">
    <w:name w:val="temp_table_style|5e9eb74922a26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b749236d1">
    <w:name w:val="temp_table_style|5e9eb749236d1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74923b48">
    <w:name w:val="temp_table_style|5e9eb74923b48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749241f5">
    <w:name w:val="temp_table_style|5e9eb749241f5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24f66">
    <w:name w:val="temp_table_style|5e9eb74924f66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26b67">
    <w:name w:val="temp_table_style|5e9eb74926b67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2702a">
    <w:name w:val="temp_table_style|5e9eb7492702a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27488">
    <w:name w:val="temp_table_style|5e9eb7492748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2e14e">
    <w:name w:val="temp_table_style|5e9eb7492e14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2f53b">
    <w:name w:val="temp_table_style|5e9eb7492f53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48ed">
    <w:name w:val="temp_table_style|5e9eb749348e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7d49">
    <w:name w:val="temp_table_style|5e9eb74937d49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96ba">
    <w:name w:val="temp_table_style|5e9eb749396ba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9beb">
    <w:name w:val="temp_table_style|5e9eb74939be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a15f">
    <w:name w:val="temp_table_style|5e9eb7493a15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a656">
    <w:name w:val="temp_table_style|5e9eb7493a656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aaea">
    <w:name w:val="temp_table_style|5e9eb7493aaea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b3d1">
    <w:name w:val="temp_table_style|5e9eb7493b3d1"/>
    <w:uiPriority w:val="99"/>
    <w:tblPr>
      <w:tblCellSpacing w:w="0" w:type="dxa"/>
      <w:tblBorders>
        <w:top w:val="single" w:sz="5" w:space="0" w:color="AAAAAA"/>
        <w:bottom w:val="single" w:sz="0" w:space="0" w:color="FFFFFF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7493cefb">
    <w:name w:val="temp_table_style|5e9eb7493cef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5e9eb7493d64f">
    <w:name w:val="temp_table_style|5e9eb7493d64f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paragraph" w:styleId="ListParagraph">
    <w:name w:val="List Paragraph"/>
    <w:basedOn w:val="Normal"/>
    <w:qFormat/>
    <w:rsid w:val="0092558B"/>
    <w:pPr>
      <w:spacing w:after="200" w:line="276" w:lineRule="auto"/>
      <w:ind w:left="1296"/>
    </w:pPr>
    <w:rPr>
      <w:rFonts w:ascii="Times New Roman" w:eastAsia="Times New Roman" w:hAnsi="Times New Roman" w:cs="Times New Roman"/>
      <w:lang w:val="lt-LT"/>
    </w:rPr>
  </w:style>
  <w:style w:type="paragraph" w:styleId="FootnoteText">
    <w:name w:val="footnote text"/>
    <w:basedOn w:val="Normal"/>
    <w:link w:val="FootnoteTextChar"/>
    <w:rsid w:val="0092558B"/>
    <w:pPr>
      <w:spacing w:after="200" w:line="276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92558B"/>
    <w:rPr>
      <w:rFonts w:ascii="Times New Roman" w:eastAsia="Times New Roman" w:hAnsi="Times New Roman" w:cs="Times New Roman"/>
      <w:lang w:val="lt-LT"/>
    </w:rPr>
  </w:style>
  <w:style w:type="character" w:styleId="Hyperlink">
    <w:name w:val="Hyperlink"/>
    <w:rsid w:val="0092558B"/>
    <w:rPr>
      <w:color w:val="0000FF"/>
      <w:u w:val="single"/>
    </w:rPr>
  </w:style>
  <w:style w:type="table" w:customStyle="1" w:styleId="temptablestyle5e9eb9a86ed51">
    <w:name w:val="temp_table_style|5e9eb9a86ed51"/>
    <w:uiPriority w:val="99"/>
    <w:rsid w:val="001922EB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b9a8754ce">
    <w:name w:val="temp_table_style|5e9eb9a8754ce"/>
    <w:uiPriority w:val="99"/>
    <w:rsid w:val="001922E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9a87592d">
    <w:name w:val="temp_table_style|5e9eb9a87592d"/>
    <w:uiPriority w:val="99"/>
    <w:rsid w:val="001922E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9a875fd9">
    <w:name w:val="temp_table_style|5e9eb9a875fd9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64b2">
    <w:name w:val="temp_table_style|5e9eb9a8764b2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10f">
    <w:name w:val="temp_table_style|5e9eb9a87710f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92e">
    <w:name w:val="temp_table_style|5e9eb9a87792e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eab">
    <w:name w:val="temp_table_style|5e9eb9a877eab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9aff">
    <w:name w:val="temp_table_style|5e9eb9a879aff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9fee">
    <w:name w:val="temp_table_style|5e9eb9a879fee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a59a">
    <w:name w:val="temp_table_style|5e9eb9a87a59a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ab55">
    <w:name w:val="temp_table_style|5e9eb9a87ab55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04a">
    <w:name w:val="temp_table_style|5e9eb9a87b04a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53d">
    <w:name w:val="temp_table_style|5e9eb9a87b53d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b0a">
    <w:name w:val="temp_table_style|5e9eb9a87bb0a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094">
    <w:name w:val="temp_table_style|5e9eb9a87c094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53e">
    <w:name w:val="temp_table_style|5e9eb9a87c53e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c2b">
    <w:name w:val="temp_table_style|5e9eb9a87cc2b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d0d8">
    <w:name w:val="temp_table_style|5e9eb9a87d0d8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dd51">
    <w:name w:val="temp_table_style|5e9eb9a87dd51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1e7">
    <w:name w:val="temp_table_style|5e9eb9a87e1e7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6c1">
    <w:name w:val="temp_table_style|5e9eb9a87e6c1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b94">
    <w:name w:val="temp_table_style|5e9eb9a87eb94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f15b">
    <w:name w:val="temp_table_style|5e9eb9a87f15b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f62e">
    <w:name w:val="temp_table_style|5e9eb9a87f62e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5d22">
    <w:name w:val="temp_table_style|5e9eb9a885d22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1de">
    <w:name w:val="temp_table_style|5e9eb9a8861de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6d1">
    <w:name w:val="temp_table_style|5e9eb9a8866d1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b6f">
    <w:name w:val="temp_table_style|5e9eb9a886b6f"/>
    <w:uiPriority w:val="99"/>
    <w:rsid w:val="001922E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73cc">
    <w:name w:val="temp_table_style|5e9eb9a8873cc"/>
    <w:uiPriority w:val="99"/>
    <w:rsid w:val="001922EB"/>
    <w:tblPr>
      <w:tblCellSpacing w:w="0" w:type="dxa"/>
      <w:tblBorders>
        <w:top w:val="single" w:sz="5" w:space="0" w:color="AAAAAA"/>
        <w:bottom w:val="single" w:sz="0" w:space="0" w:color="FFFFFF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85c5">
    <w:name w:val="temp_table_style|5e9eb9a8885c5"/>
    <w:uiPriority w:val="99"/>
    <w:rsid w:val="001922E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27C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Sabonienė</dc:creator>
  <cp:keywords/>
  <dc:description/>
  <cp:lastModifiedBy>Laura Stankevičienė</cp:lastModifiedBy>
  <cp:revision>24</cp:revision>
  <dcterms:created xsi:type="dcterms:W3CDTF">2020-06-11T06:51:00Z</dcterms:created>
  <dcterms:modified xsi:type="dcterms:W3CDTF">2026-02-09T06:05:00Z</dcterms:modified>
  <cp:category/>
</cp:coreProperties>
</file>