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32F9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Kviečiame registruotis į</w:t>
      </w:r>
    </w:p>
    <w:p w14:paraId="406D3055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Ketvirtąją jaunimo tyrėjų</w:t>
      </w:r>
    </w:p>
    <w:p w14:paraId="37E3F75C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TARPDALYKINĘ MOKSLINĘ-PRAKTINĘ </w:t>
      </w:r>
    </w:p>
    <w:p w14:paraId="3F954D07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KONFERENCIJĄ</w:t>
      </w:r>
    </w:p>
    <w:p w14:paraId="5DB8DFC1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KODAS „JAUNIMAS“</w:t>
      </w:r>
    </w:p>
    <w:p w14:paraId="186CE3A1" w14:textId="77777777" w:rsidR="00F2445D" w:rsidRDefault="00F2445D" w:rsidP="00F2445D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 m. lapkričio 15 d. nuo 9 val.</w:t>
      </w:r>
    </w:p>
    <w:p w14:paraId="24655C46" w14:textId="77777777" w:rsidR="00F2445D" w:rsidRDefault="00F2445D" w:rsidP="00F2445D">
      <w:pPr>
        <w:spacing w:line="330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Mokslinės komunikacijos ir informacijos centras</w:t>
      </w:r>
    </w:p>
    <w:p w14:paraId="5F91B987" w14:textId="77777777" w:rsidR="00F2445D" w:rsidRDefault="00F2445D" w:rsidP="00F2445D">
      <w:pPr>
        <w:spacing w:line="330" w:lineRule="atLeast"/>
        <w:jc w:val="center"/>
      </w:pPr>
      <w:r>
        <w:rPr>
          <w:rStyle w:val="gmail-m-8165492306005775933gmail-m-8311294555749732543gmail-m-3303005793985908245gmail-m5169752230373519010gmail-lrzxr"/>
          <w:rFonts w:ascii="Times New Roman" w:hAnsi="Times New Roman" w:cs="Times New Roman"/>
          <w:color w:val="000000"/>
        </w:rPr>
        <w:t>Saulėtekio al. 5, Vilnius</w:t>
      </w:r>
    </w:p>
    <w:p w14:paraId="7487508C" w14:textId="1948E981" w:rsidR="00F2445D" w:rsidRDefault="00F2445D" w:rsidP="00F2445D">
      <w:pPr>
        <w:jc w:val="center"/>
        <w:rPr>
          <w:color w:val="500050"/>
        </w:rPr>
      </w:pPr>
      <w:r>
        <w:rPr>
          <w:noProof/>
          <w:color w:val="500050"/>
        </w:rPr>
        <w:drawing>
          <wp:inline distT="0" distB="0" distL="0" distR="0" wp14:anchorId="62457D35" wp14:editId="3D0C3B3A">
            <wp:extent cx="704850" cy="552450"/>
            <wp:effectExtent l="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0944" w14:textId="77777777" w:rsidR="00F2445D" w:rsidRDefault="00F2445D" w:rsidP="00F2445D">
      <w:pPr>
        <w:spacing w:line="330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KONFERENCIJOS GLOBĖJAS:</w:t>
      </w:r>
    </w:p>
    <w:p w14:paraId="15B239AA" w14:textId="77777777" w:rsidR="00F2445D" w:rsidRDefault="00F2445D" w:rsidP="00F2445D">
      <w:pPr>
        <w:spacing w:line="330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Lietuvos Respublikos Seimo Pirmininkas Viktoras Pranckietis</w:t>
      </w:r>
    </w:p>
    <w:p w14:paraId="715AFEEE" w14:textId="77777777" w:rsidR="00F2445D" w:rsidRDefault="00F2445D" w:rsidP="00F2445D">
      <w:pPr>
        <w:spacing w:line="330" w:lineRule="atLeast"/>
        <w:jc w:val="center"/>
        <w:rPr>
          <w:color w:val="000000"/>
        </w:rPr>
      </w:pPr>
    </w:p>
    <w:p w14:paraId="4AF2D7F0" w14:textId="1D32ADA4" w:rsidR="00F2445D" w:rsidRDefault="00F2445D" w:rsidP="00F2445D">
      <w:pPr>
        <w:spacing w:line="33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Konferencijos tikslas</w:t>
      </w:r>
      <w:r>
        <w:rPr>
          <w:rFonts w:ascii="Times New Roman" w:hAnsi="Times New Roman" w:cs="Times New Roman"/>
          <w:color w:val="000000"/>
          <w:sz w:val="24"/>
          <w:szCs w:val="24"/>
        </w:rPr>
        <w:t> – pristatyti įvairių sričių mokslinius jaunimo tyrimus, plėtoti tarpdalykinį mokslinį diskursą jaunimo tyrimų temomis ir vystyti mokslininkų, jaunimo politiką formuojančių bei su jaunimu dirbančių praktikų dialogą.</w:t>
      </w:r>
    </w:p>
    <w:p w14:paraId="3C3C33C3" w14:textId="77777777" w:rsidR="00F2445D" w:rsidRDefault="00F2445D" w:rsidP="00F2445D">
      <w:pPr>
        <w:spacing w:line="330" w:lineRule="atLeast"/>
        <w:rPr>
          <w:color w:val="000000"/>
        </w:rPr>
      </w:pPr>
      <w:bookmarkStart w:id="0" w:name="_GoBack"/>
      <w:bookmarkEnd w:id="0"/>
    </w:p>
    <w:p w14:paraId="6152E62E" w14:textId="77777777" w:rsidR="00F2445D" w:rsidRDefault="00F2445D" w:rsidP="00F2445D">
      <w:pPr>
        <w:spacing w:after="200" w:line="253" w:lineRule="atLeast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Organizatoriai</w:t>
      </w:r>
      <w:r>
        <w:rPr>
          <w:rFonts w:ascii="Times New Roman" w:hAnsi="Times New Roman" w:cs="Times New Roman"/>
          <w:color w:val="000000"/>
          <w:sz w:val="24"/>
          <w:szCs w:val="24"/>
        </w:rPr>
        <w:t>. Vilniaus universitetas, Lietuvos karo akademija, Mykolo Romerio Universitetas, Vytauto Didžiojo universitetas, Jaunimo reikalų departamentas prie Socialinės apsaugos ir darbo ministerijos, Lietuvos jaunimo organizacijų taryba ir Jaunimo tarptautinio bendradarbiavimo agentūra.</w:t>
      </w:r>
      <w:r>
        <w:rPr>
          <w:rFonts w:ascii="Times New Roman" w:hAnsi="Times New Roman" w:cs="Times New Roman"/>
          <w:color w:val="000000"/>
        </w:rPr>
        <w:t> </w:t>
      </w:r>
    </w:p>
    <w:p w14:paraId="4455644D" w14:textId="77777777" w:rsidR="00F2445D" w:rsidRDefault="00F2445D" w:rsidP="00F2445D">
      <w:pPr>
        <w:spacing w:after="200" w:line="253" w:lineRule="atLeas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Konferencijos programą rasite prisegtuke.</w:t>
      </w:r>
    </w:p>
    <w:p w14:paraId="1AF5C5E7" w14:textId="77777777" w:rsidR="00F2445D" w:rsidRDefault="00F2445D" w:rsidP="00F2445D">
      <w:pPr>
        <w:spacing w:after="200" w:line="253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Registruotis galite užpildę anketą internete iki lapkričio 14 d. 17 val.: </w:t>
      </w:r>
      <w:r>
        <w:rPr>
          <w:color w:val="500050"/>
        </w:rPr>
        <w:t> </w:t>
      </w:r>
      <w:hyperlink r:id="rId6" w:tgtFrame="_blank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https://docs.google.com/forms/d/1zoGNDxz09sN-goENoOm7iMdQ1xqs8Yb67iU2UMHPKIc/edit?usp=sharing</w:t>
        </w:r>
      </w:hyperlink>
    </w:p>
    <w:p w14:paraId="61B5DFEB" w14:textId="77777777" w:rsidR="00F2445D" w:rsidRDefault="00F2445D" w:rsidP="00F2445D">
      <w:r>
        <w:rPr>
          <w:rFonts w:ascii="Times New Roman" w:hAnsi="Times New Roman" w:cs="Times New Roman"/>
          <w:color w:val="000000"/>
          <w:sz w:val="27"/>
          <w:szCs w:val="27"/>
        </w:rPr>
        <w:t>Informacija apie konferenciją teikiama el.</w:t>
      </w:r>
      <w:r>
        <w:rPr>
          <w:rFonts w:ascii="Arial" w:hAnsi="Arial" w:cs="Arial"/>
          <w:color w:val="000000"/>
        </w:rPr>
        <w:t xml:space="preserve"> paštu:</w:t>
      </w:r>
      <w:r>
        <w:rPr>
          <w:rFonts w:ascii="Arial" w:hAnsi="Arial" w:cs="Arial"/>
          <w:color w:val="500050"/>
        </w:rPr>
        <w:t> </w:t>
      </w:r>
      <w:hyperlink r:id="rId7" w:tgtFrame="_blank" w:history="1">
        <w:r>
          <w:rPr>
            <w:rStyle w:val="Hyperlink"/>
            <w:rFonts w:ascii="Arial" w:hAnsi="Arial" w:cs="Arial"/>
          </w:rPr>
          <w:t>rita.andrejeva@jrd.lt</w:t>
        </w:r>
      </w:hyperlink>
      <w:r>
        <w:rPr>
          <w:rFonts w:ascii="Arial" w:hAnsi="Arial" w:cs="Arial"/>
        </w:rPr>
        <w:t>  </w:t>
      </w:r>
    </w:p>
    <w:p w14:paraId="195C32A2" w14:textId="77777777" w:rsidR="00F2445D" w:rsidRDefault="00F2445D" w:rsidP="00F2445D"/>
    <w:p w14:paraId="010F38C9" w14:textId="77777777" w:rsidR="00F2445D" w:rsidRDefault="00F2445D" w:rsidP="00F2445D">
      <w:r>
        <w:rPr>
          <w:rFonts w:ascii="Times New Roman" w:hAnsi="Times New Roman" w:cs="Times New Roman"/>
          <w:sz w:val="27"/>
          <w:szCs w:val="27"/>
        </w:rPr>
        <w:t>Maloniai kviečiame dalyvauti!</w:t>
      </w:r>
    </w:p>
    <w:p w14:paraId="706F0540" w14:textId="77777777" w:rsidR="005F1C5D" w:rsidRDefault="005F1C5D"/>
    <w:sectPr w:rsidR="005F1C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5D"/>
    <w:rsid w:val="005F1C5D"/>
    <w:rsid w:val="00F2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6ED3"/>
  <w15:chartTrackingRefBased/>
  <w15:docId w15:val="{C8A80CAE-2736-4AEE-BF19-25CF1CD3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45D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45D"/>
    <w:rPr>
      <w:color w:val="0000FF"/>
      <w:u w:val="single"/>
    </w:rPr>
  </w:style>
  <w:style w:type="character" w:customStyle="1" w:styleId="gmail-m-8165492306005775933gmail-m-8311294555749732543gmail-m-3303005793985908245gmail-m5169752230373519010gmail-lrzxr">
    <w:name w:val="gmail-m_-8165492306005775933gmail-m_-8311294555749732543gmail-m_-3303005793985908245gmail-m_5169752230373519010gmail-lrzxr"/>
    <w:basedOn w:val="DefaultParagraphFont"/>
    <w:rsid w:val="00F2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ta.andrejeva@jrd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zoGNDxz09sN-goENoOm7iMdQ1xqs8Yb67iU2UMHPKIc/edit?usp=sharing" TargetMode="External"/><Relationship Id="rId5" Type="http://schemas.openxmlformats.org/officeDocument/2006/relationships/image" Target="cid:ii_jnppelok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2018-11-09T12:07:00Z</dcterms:created>
  <dcterms:modified xsi:type="dcterms:W3CDTF">2018-11-09T12:08:00Z</dcterms:modified>
</cp:coreProperties>
</file>