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A2C" w:rsidRDefault="00556A2C" w:rsidP="006C3451">
      <w:pPr>
        <w:rPr>
          <w:b/>
          <w:color w:val="215868" w:themeColor="accent5" w:themeShade="80"/>
          <w:sz w:val="32"/>
          <w:szCs w:val="32"/>
        </w:rPr>
      </w:pPr>
    </w:p>
    <w:p w:rsidR="00F10AB1" w:rsidRPr="00FF0529" w:rsidRDefault="00071E5B" w:rsidP="00F10AB1">
      <w:pPr>
        <w:jc w:val="center"/>
        <w:rPr>
          <w:color w:val="215868" w:themeColor="accent5" w:themeShade="80"/>
          <w:sz w:val="32"/>
          <w:szCs w:val="32"/>
          <w:lang w:val="lt-LT"/>
        </w:rPr>
      </w:pPr>
      <w:proofErr w:type="spellStart"/>
      <w:r w:rsidRPr="00FF0529">
        <w:rPr>
          <w:b/>
          <w:color w:val="215868" w:themeColor="accent5" w:themeShade="80"/>
          <w:sz w:val="32"/>
          <w:szCs w:val="32"/>
        </w:rPr>
        <w:t>Baltijos</w:t>
      </w:r>
      <w:proofErr w:type="spellEnd"/>
      <w:r w:rsidRPr="00FF0529">
        <w:rPr>
          <w:b/>
          <w:color w:val="215868" w:themeColor="accent5" w:themeShade="80"/>
          <w:sz w:val="32"/>
          <w:szCs w:val="32"/>
        </w:rPr>
        <w:t xml:space="preserve"> – </w:t>
      </w:r>
      <w:proofErr w:type="spellStart"/>
      <w:r w:rsidRPr="00FF0529">
        <w:rPr>
          <w:b/>
          <w:color w:val="215868" w:themeColor="accent5" w:themeShade="80"/>
          <w:sz w:val="32"/>
          <w:szCs w:val="32"/>
        </w:rPr>
        <w:t>Amerikos</w:t>
      </w:r>
      <w:proofErr w:type="spellEnd"/>
      <w:r w:rsidRPr="00FF0529">
        <w:rPr>
          <w:b/>
          <w:color w:val="215868" w:themeColor="accent5" w:themeShade="80"/>
          <w:sz w:val="32"/>
          <w:szCs w:val="32"/>
        </w:rPr>
        <w:t xml:space="preserve"> </w:t>
      </w:r>
      <w:proofErr w:type="spellStart"/>
      <w:r w:rsidRPr="00FF0529">
        <w:rPr>
          <w:b/>
          <w:color w:val="215868" w:themeColor="accent5" w:themeShade="80"/>
          <w:sz w:val="32"/>
          <w:szCs w:val="32"/>
        </w:rPr>
        <w:t>Laisv</w:t>
      </w:r>
      <w:proofErr w:type="spellEnd"/>
      <w:r w:rsidRPr="00FF0529">
        <w:rPr>
          <w:b/>
          <w:color w:val="215868" w:themeColor="accent5" w:themeShade="80"/>
          <w:sz w:val="32"/>
          <w:szCs w:val="32"/>
          <w:lang w:val="lt-LT"/>
        </w:rPr>
        <w:t>ės fondas</w:t>
      </w:r>
      <w:r w:rsidRPr="00FF0529">
        <w:rPr>
          <w:color w:val="215868" w:themeColor="accent5" w:themeShade="80"/>
          <w:sz w:val="32"/>
          <w:szCs w:val="32"/>
          <w:lang w:val="lt-LT"/>
        </w:rPr>
        <w:t xml:space="preserve"> </w:t>
      </w:r>
    </w:p>
    <w:p w:rsidR="00FF0529" w:rsidRPr="00556A2C" w:rsidRDefault="00FF0529" w:rsidP="00FF0529">
      <w:pPr>
        <w:jc w:val="center"/>
        <w:rPr>
          <w:color w:val="244061" w:themeColor="accent1" w:themeShade="80"/>
          <w:sz w:val="24"/>
          <w:szCs w:val="24"/>
          <w:lang w:val="lt-LT"/>
        </w:rPr>
      </w:pPr>
      <w:r w:rsidRPr="00556A2C">
        <w:rPr>
          <w:color w:val="244061" w:themeColor="accent1" w:themeShade="80"/>
          <w:sz w:val="24"/>
          <w:szCs w:val="24"/>
          <w:lang w:val="lt-LT"/>
        </w:rPr>
        <w:t>kviečia</w:t>
      </w:r>
      <w:r w:rsidR="00071E5B" w:rsidRPr="00556A2C">
        <w:rPr>
          <w:color w:val="244061" w:themeColor="accent1" w:themeShade="80"/>
          <w:sz w:val="24"/>
          <w:szCs w:val="24"/>
          <w:lang w:val="lt-LT"/>
        </w:rPr>
        <w:t xml:space="preserve"> Lietuvos mokslinink</w:t>
      </w:r>
      <w:r w:rsidRPr="00556A2C">
        <w:rPr>
          <w:color w:val="244061" w:themeColor="accent1" w:themeShade="80"/>
          <w:sz w:val="24"/>
          <w:szCs w:val="24"/>
          <w:lang w:val="lt-LT"/>
        </w:rPr>
        <w:t xml:space="preserve">us ir tyrėjus teikti paraiškas į </w:t>
      </w:r>
    </w:p>
    <w:p w:rsidR="006C3451" w:rsidRPr="006C3451" w:rsidRDefault="00FF0529" w:rsidP="00FF0529">
      <w:pPr>
        <w:jc w:val="center"/>
        <w:rPr>
          <w:color w:val="244061" w:themeColor="accent1" w:themeShade="80"/>
          <w:sz w:val="40"/>
          <w:szCs w:val="40"/>
          <w:lang w:val="lt-LT"/>
        </w:rPr>
      </w:pPr>
      <w:r w:rsidRPr="006C3451">
        <w:rPr>
          <w:b/>
          <w:color w:val="244061" w:themeColor="accent1" w:themeShade="80"/>
          <w:sz w:val="40"/>
          <w:szCs w:val="40"/>
          <w:lang w:val="lt-LT"/>
        </w:rPr>
        <w:t>Tyrėjų Stipendijos</w:t>
      </w:r>
      <w:r w:rsidRPr="006C3451">
        <w:rPr>
          <w:color w:val="244061" w:themeColor="accent1" w:themeShade="80"/>
          <w:sz w:val="40"/>
          <w:szCs w:val="40"/>
          <w:lang w:val="lt-LT"/>
        </w:rPr>
        <w:t xml:space="preserve"> </w:t>
      </w:r>
    </w:p>
    <w:p w:rsidR="006C3451" w:rsidRDefault="00FF0529" w:rsidP="00E34C8C">
      <w:pPr>
        <w:spacing w:after="0"/>
        <w:jc w:val="center"/>
        <w:rPr>
          <w:color w:val="244061" w:themeColor="accent1" w:themeShade="80"/>
          <w:sz w:val="24"/>
          <w:szCs w:val="24"/>
          <w:lang w:val="lt-LT"/>
        </w:rPr>
      </w:pPr>
      <w:r w:rsidRPr="00556A2C">
        <w:rPr>
          <w:color w:val="244061" w:themeColor="accent1" w:themeShade="80"/>
          <w:sz w:val="24"/>
          <w:szCs w:val="24"/>
          <w:lang w:val="lt-LT"/>
        </w:rPr>
        <w:t>programos konkursą</w:t>
      </w:r>
      <w:r w:rsidR="006C3451">
        <w:rPr>
          <w:color w:val="244061" w:themeColor="accent1" w:themeShade="80"/>
          <w:sz w:val="24"/>
          <w:szCs w:val="24"/>
          <w:lang w:val="lt-LT"/>
        </w:rPr>
        <w:t xml:space="preserve"> </w:t>
      </w:r>
      <w:r w:rsidR="00071E5B" w:rsidRPr="00556A2C">
        <w:rPr>
          <w:color w:val="244061" w:themeColor="accent1" w:themeShade="80"/>
          <w:sz w:val="24"/>
          <w:szCs w:val="24"/>
          <w:lang w:val="lt-LT"/>
        </w:rPr>
        <w:t>gauti finansavimą savo moks</w:t>
      </w:r>
      <w:bookmarkStart w:id="0" w:name="_GoBack"/>
      <w:bookmarkEnd w:id="0"/>
      <w:r w:rsidR="00071E5B" w:rsidRPr="00556A2C">
        <w:rPr>
          <w:color w:val="244061" w:themeColor="accent1" w:themeShade="80"/>
          <w:sz w:val="24"/>
          <w:szCs w:val="24"/>
          <w:lang w:val="lt-LT"/>
        </w:rPr>
        <w:t xml:space="preserve">liniams tyrimams </w:t>
      </w:r>
    </w:p>
    <w:p w:rsidR="00071E5B" w:rsidRPr="00556A2C" w:rsidRDefault="00071E5B" w:rsidP="00E34C8C">
      <w:pPr>
        <w:spacing w:after="0"/>
        <w:jc w:val="center"/>
        <w:rPr>
          <w:color w:val="244061" w:themeColor="accent1" w:themeShade="80"/>
          <w:sz w:val="24"/>
          <w:szCs w:val="24"/>
          <w:lang w:val="lt-LT"/>
        </w:rPr>
      </w:pPr>
      <w:r w:rsidRPr="00556A2C">
        <w:rPr>
          <w:bCs/>
          <w:color w:val="244061" w:themeColor="accent1" w:themeShade="80"/>
          <w:sz w:val="24"/>
          <w:szCs w:val="24"/>
          <w:lang w:val="lt-LT"/>
        </w:rPr>
        <w:t>Jungtinėse Amerikos Valstijose</w:t>
      </w:r>
    </w:p>
    <w:p w:rsidR="00556A2C" w:rsidRDefault="00556A2C" w:rsidP="00FF0529">
      <w:pPr>
        <w:jc w:val="center"/>
        <w:rPr>
          <w:b/>
          <w:color w:val="244061" w:themeColor="accent1" w:themeShade="80"/>
          <w:lang w:val="lt-LT"/>
        </w:rPr>
      </w:pPr>
    </w:p>
    <w:p w:rsidR="00071E5B" w:rsidRPr="006C3451" w:rsidRDefault="00071E5B" w:rsidP="00FF0529">
      <w:pPr>
        <w:jc w:val="center"/>
        <w:rPr>
          <w:b/>
          <w:color w:val="E36C0A" w:themeColor="accent6" w:themeShade="BF"/>
          <w:sz w:val="28"/>
          <w:szCs w:val="28"/>
          <w:lang w:val="lt-LT"/>
        </w:rPr>
      </w:pPr>
      <w:r w:rsidRPr="006C3451">
        <w:rPr>
          <w:b/>
          <w:color w:val="E36C0A" w:themeColor="accent6" w:themeShade="BF"/>
          <w:sz w:val="28"/>
          <w:szCs w:val="28"/>
          <w:lang w:val="lt-LT"/>
        </w:rPr>
        <w:t xml:space="preserve">Paraiškas Tyrėjų stipendijai gauti teikite iki </w:t>
      </w:r>
      <w:r w:rsidR="00FF0529" w:rsidRPr="006C3451">
        <w:rPr>
          <w:b/>
          <w:color w:val="E36C0A" w:themeColor="accent6" w:themeShade="BF"/>
          <w:sz w:val="28"/>
          <w:szCs w:val="28"/>
          <w:lang w:val="lt-LT"/>
        </w:rPr>
        <w:t xml:space="preserve">š.m. </w:t>
      </w:r>
      <w:r w:rsidR="00EF3B88" w:rsidRPr="006C3451">
        <w:rPr>
          <w:b/>
          <w:color w:val="E36C0A" w:themeColor="accent6" w:themeShade="BF"/>
          <w:sz w:val="28"/>
          <w:szCs w:val="28"/>
          <w:lang w:val="lt-LT"/>
        </w:rPr>
        <w:t>spalio 30</w:t>
      </w:r>
      <w:r w:rsidRPr="006C3451">
        <w:rPr>
          <w:b/>
          <w:color w:val="E36C0A" w:themeColor="accent6" w:themeShade="BF"/>
          <w:sz w:val="28"/>
          <w:szCs w:val="28"/>
          <w:lang w:val="lt-LT"/>
        </w:rPr>
        <w:t xml:space="preserve"> d.</w:t>
      </w:r>
    </w:p>
    <w:p w:rsidR="0033227E" w:rsidRDefault="0033227E" w:rsidP="00F00B7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lt-LT" w:eastAsia="lv-LV"/>
        </w:rPr>
      </w:pPr>
      <w:r>
        <w:rPr>
          <w:rFonts w:eastAsia="Times New Roman" w:cs="Times New Roman"/>
          <w:sz w:val="24"/>
          <w:szCs w:val="24"/>
          <w:lang w:val="lv-LV" w:eastAsia="lv-LV"/>
        </w:rPr>
        <w:t>Baltijos – Amerikos Laisv</w:t>
      </w:r>
      <w:r>
        <w:rPr>
          <w:rFonts w:eastAsia="Times New Roman" w:cs="Times New Roman"/>
          <w:sz w:val="24"/>
          <w:szCs w:val="24"/>
          <w:lang w:val="lt-LT" w:eastAsia="lv-LV"/>
        </w:rPr>
        <w:t xml:space="preserve">ės fondas per </w:t>
      </w:r>
      <w:r w:rsidR="006C3451">
        <w:rPr>
          <w:rFonts w:eastAsia="Times New Roman" w:cs="Times New Roman"/>
          <w:sz w:val="24"/>
          <w:szCs w:val="24"/>
          <w:lang w:val="lt-LT" w:eastAsia="lv-LV"/>
        </w:rPr>
        <w:t>aštuonerius</w:t>
      </w:r>
      <w:r>
        <w:rPr>
          <w:rFonts w:eastAsia="Times New Roman" w:cs="Times New Roman"/>
          <w:sz w:val="24"/>
          <w:szCs w:val="24"/>
          <w:lang w:val="lt-LT" w:eastAsia="lv-LV"/>
        </w:rPr>
        <w:t xml:space="preserve"> savo veiklos metus jau finansavo </w:t>
      </w:r>
      <w:r w:rsidR="006C3451">
        <w:rPr>
          <w:rFonts w:eastAsia="Times New Roman" w:cs="Times New Roman"/>
          <w:sz w:val="24"/>
          <w:szCs w:val="24"/>
          <w:lang w:val="lt-LT" w:eastAsia="lv-LV"/>
        </w:rPr>
        <w:t>dvidešimt</w:t>
      </w:r>
      <w:r>
        <w:rPr>
          <w:rFonts w:eastAsia="Times New Roman" w:cs="Times New Roman"/>
          <w:sz w:val="24"/>
          <w:szCs w:val="24"/>
          <w:lang w:val="lt-LT" w:eastAsia="lv-LV"/>
        </w:rPr>
        <w:t xml:space="preserve"> mokslinių tyrimų projektų iš Lietuvos. Lietuvos mokslininkai atlikto tyrimus įvairiausiose srityse –puslaidininkių fizikos, medicinos, ekonomikos, politikos mokslų, istorijos ir kitose. </w:t>
      </w:r>
    </w:p>
    <w:p w:rsidR="0033227E" w:rsidRPr="0033227E" w:rsidRDefault="0033227E" w:rsidP="00F00B7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lt-LT" w:eastAsia="lv-LV"/>
        </w:rPr>
      </w:pPr>
      <w:r>
        <w:rPr>
          <w:rFonts w:eastAsia="Times New Roman" w:cs="Times New Roman"/>
          <w:sz w:val="24"/>
          <w:szCs w:val="24"/>
          <w:lang w:val="lt-LT" w:eastAsia="lv-LV"/>
        </w:rPr>
        <w:t>Kviečiame Lietuvos mokslininkus ir tyrėjus nepraleisti puikios progos ir pasinaudoti galimybe savo mokslinius projektus įgyvendinti partnerių Jungtinėse Valstijose universitetuose, laboratorijose ar tyrimų centruose.</w:t>
      </w:r>
    </w:p>
    <w:p w:rsidR="00F00B7A" w:rsidRPr="00F00B7A" w:rsidRDefault="00F00B7A" w:rsidP="00F00B7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lv-LV" w:eastAsia="lv-LV"/>
        </w:rPr>
      </w:pPr>
      <w:r w:rsidRPr="00FE77EB">
        <w:rPr>
          <w:rFonts w:eastAsia="Times New Roman" w:cs="Times New Roman"/>
          <w:sz w:val="24"/>
          <w:szCs w:val="24"/>
          <w:lang w:val="lv-LV" w:eastAsia="lv-LV"/>
        </w:rPr>
        <w:t xml:space="preserve">BAFF suteikia iki 60,000 JAV dolerių </w:t>
      </w:r>
      <w:r w:rsidR="0033227E">
        <w:rPr>
          <w:rFonts w:eastAsia="Times New Roman" w:cs="Times New Roman"/>
          <w:sz w:val="24"/>
          <w:szCs w:val="24"/>
          <w:lang w:val="lv-LV" w:eastAsia="lv-LV"/>
        </w:rPr>
        <w:t>stipendiją</w:t>
      </w:r>
      <w:r w:rsidRPr="00FE77EB">
        <w:rPr>
          <w:rFonts w:eastAsia="Times New Roman" w:cs="Times New Roman"/>
          <w:sz w:val="24"/>
          <w:szCs w:val="24"/>
          <w:lang w:val="lv-LV" w:eastAsia="lv-LV"/>
        </w:rPr>
        <w:t xml:space="preserve"> per metus. Stipendija leidžia mokslo darbuotojams pasiimti šeimos narius.</w:t>
      </w:r>
      <w:r w:rsidR="0033227E">
        <w:rPr>
          <w:rFonts w:eastAsia="Times New Roman" w:cs="Times New Roman"/>
          <w:sz w:val="24"/>
          <w:szCs w:val="24"/>
          <w:lang w:val="lv-LV" w:eastAsia="lv-LV"/>
        </w:rPr>
        <w:t xml:space="preserve"> Programa gali trukti nuo pusės metų iki vienerių metų.</w:t>
      </w:r>
    </w:p>
    <w:p w:rsidR="00071E5B" w:rsidRDefault="0033227E" w:rsidP="00F10AB1">
      <w:pPr>
        <w:rPr>
          <w:lang w:val="lt-LT"/>
        </w:rPr>
      </w:pPr>
      <w:r>
        <w:rPr>
          <w:lang w:val="lt-LT"/>
        </w:rPr>
        <w:t>Išsamią i</w:t>
      </w:r>
      <w:r w:rsidR="00071E5B">
        <w:rPr>
          <w:lang w:val="lt-LT"/>
        </w:rPr>
        <w:t>nformaciją apie programą ir konkurso sąlygas rasite čia:</w:t>
      </w:r>
      <w:r w:rsidR="00F10AB1">
        <w:rPr>
          <w:lang w:val="lt-LT"/>
        </w:rPr>
        <w:t xml:space="preserve"> </w:t>
      </w:r>
      <w:r w:rsidR="006C3451" w:rsidRPr="006C3451">
        <w:rPr>
          <w:rStyle w:val="Hyperlink"/>
          <w:lang w:val="lt-LT"/>
        </w:rPr>
        <w:t>http://balticamericanfreedomfoundation.org/programs-awards-research/</w:t>
      </w:r>
    </w:p>
    <w:p w:rsidR="00556A2C" w:rsidRDefault="00556A2C" w:rsidP="00F10AB1">
      <w:pPr>
        <w:rPr>
          <w:lang w:val="lt-LT"/>
        </w:rPr>
      </w:pPr>
    </w:p>
    <w:p w:rsidR="00556A2C" w:rsidRDefault="006C3451" w:rsidP="00556A2C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3727450" cy="2480545"/>
            <wp:effectExtent l="0" t="0" r="6350" b="0"/>
            <wp:docPr id="2" name="Picture 2" descr="BAFF - Baltic-American Freedom Foundation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FF - Baltic-American Freedom Foundation nuotrauk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493" cy="2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A2C" w:rsidSect="00556A2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963" w:rsidRDefault="00831963" w:rsidP="00556A2C">
      <w:pPr>
        <w:spacing w:after="0" w:line="240" w:lineRule="auto"/>
      </w:pPr>
      <w:r>
        <w:separator/>
      </w:r>
    </w:p>
  </w:endnote>
  <w:endnote w:type="continuationSeparator" w:id="0">
    <w:p w:rsidR="00831963" w:rsidRDefault="00831963" w:rsidP="0055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963" w:rsidRDefault="00831963" w:rsidP="00556A2C">
      <w:pPr>
        <w:spacing w:after="0" w:line="240" w:lineRule="auto"/>
      </w:pPr>
      <w:r>
        <w:separator/>
      </w:r>
    </w:p>
  </w:footnote>
  <w:footnote w:type="continuationSeparator" w:id="0">
    <w:p w:rsidR="00831963" w:rsidRDefault="00831963" w:rsidP="0055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2C" w:rsidRDefault="00556A2C" w:rsidP="00556A2C">
    <w:pPr>
      <w:pStyle w:val="Header"/>
      <w:jc w:val="right"/>
    </w:pPr>
    <w:r>
      <w:rPr>
        <w:b/>
        <w:noProof/>
        <w:sz w:val="32"/>
        <w:szCs w:val="32"/>
        <w:lang w:val="lt-LT" w:eastAsia="lt-LT"/>
      </w:rPr>
      <w:drawing>
        <wp:inline distT="0" distB="0" distL="0" distR="0" wp14:anchorId="380C3240" wp14:editId="46F0A26F">
          <wp:extent cx="1581744" cy="6716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FF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6" cy="69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6A2C" w:rsidRDefault="00556A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5B"/>
    <w:rsid w:val="00071E5B"/>
    <w:rsid w:val="00126AF1"/>
    <w:rsid w:val="002D221E"/>
    <w:rsid w:val="002D3EF4"/>
    <w:rsid w:val="0033227E"/>
    <w:rsid w:val="003C5526"/>
    <w:rsid w:val="00556A2C"/>
    <w:rsid w:val="00570DDC"/>
    <w:rsid w:val="00595CBF"/>
    <w:rsid w:val="005C1343"/>
    <w:rsid w:val="005D3DE9"/>
    <w:rsid w:val="005E5494"/>
    <w:rsid w:val="006C3451"/>
    <w:rsid w:val="007C04E0"/>
    <w:rsid w:val="00831963"/>
    <w:rsid w:val="0095762A"/>
    <w:rsid w:val="00A2024E"/>
    <w:rsid w:val="00C35627"/>
    <w:rsid w:val="00E116B8"/>
    <w:rsid w:val="00E34C8C"/>
    <w:rsid w:val="00E84AE7"/>
    <w:rsid w:val="00EF3B88"/>
    <w:rsid w:val="00F00B7A"/>
    <w:rsid w:val="00F10AB1"/>
    <w:rsid w:val="00F72D11"/>
    <w:rsid w:val="00F800C1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0673F-4627-4800-B831-0943B74C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A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AB1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F10AB1"/>
    <w:rPr>
      <w:color w:val="808080"/>
    </w:rPr>
  </w:style>
  <w:style w:type="paragraph" w:styleId="NormalWeb">
    <w:name w:val="Normal (Web)"/>
    <w:basedOn w:val="Normal"/>
    <w:uiPriority w:val="99"/>
    <w:unhideWhenUsed/>
    <w:rsid w:val="00E8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556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A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6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A2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E079-4766-4349-93AE-C496295F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Laura Stankevičienė</cp:lastModifiedBy>
  <cp:revision>2</cp:revision>
  <dcterms:created xsi:type="dcterms:W3CDTF">2018-09-28T11:48:00Z</dcterms:created>
  <dcterms:modified xsi:type="dcterms:W3CDTF">2018-09-28T11:48:00Z</dcterms:modified>
</cp:coreProperties>
</file>